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45F" w:rsidRDefault="00D9045F" w:rsidP="00D9045F">
      <w:pPr>
        <w:tabs>
          <w:tab w:val="left" w:pos="5892"/>
        </w:tabs>
      </w:pPr>
    </w:p>
    <w:p w:rsidR="00D9045F" w:rsidRPr="00D9045F" w:rsidRDefault="00D9045F" w:rsidP="00790BC9">
      <w:pPr>
        <w:spacing w:after="200" w:line="276" w:lineRule="auto"/>
        <w:jc w:val="center"/>
        <w:rPr>
          <w:rFonts w:ascii="Calibri" w:eastAsia="Calibri" w:hAnsi="Calibri" w:cs="Calibri"/>
          <w:b/>
          <w:sz w:val="28"/>
        </w:rPr>
      </w:pPr>
      <w:r w:rsidRPr="00D9045F">
        <w:rPr>
          <w:rFonts w:ascii="Calibri" w:eastAsia="Calibri" w:hAnsi="Calibri" w:cs="Calibri"/>
          <w:b/>
          <w:sz w:val="28"/>
        </w:rPr>
        <w:t>Rossendale School Sports Partnership’s Weekly Walks</w:t>
      </w:r>
    </w:p>
    <w:p w:rsidR="00D9045F" w:rsidRDefault="00D9045F" w:rsidP="00D9045F">
      <w:pPr>
        <w:spacing w:after="200" w:line="276" w:lineRule="auto"/>
        <w:rPr>
          <w:rFonts w:ascii="Calibri" w:eastAsia="Calibri" w:hAnsi="Calibri" w:cs="Calibri"/>
          <w:sz w:val="28"/>
        </w:rPr>
      </w:pPr>
      <w:r>
        <w:rPr>
          <w:rFonts w:ascii="Calibri" w:eastAsia="Calibri" w:hAnsi="Calibri" w:cs="Calibri"/>
          <w:sz w:val="28"/>
        </w:rPr>
        <w:t>Every week we will release a local walk for you and your family to take part in.</w:t>
      </w:r>
    </w:p>
    <w:p w:rsidR="000768FA" w:rsidRPr="000768FA" w:rsidRDefault="000768FA" w:rsidP="000768FA">
      <w:pPr>
        <w:spacing w:after="200" w:line="276" w:lineRule="auto"/>
        <w:rPr>
          <w:rFonts w:ascii="Calibri" w:eastAsia="Calibri" w:hAnsi="Calibri" w:cs="Calibri"/>
          <w:sz w:val="28"/>
          <w:lang w:val="en-GB"/>
        </w:rPr>
      </w:pPr>
      <w:r>
        <w:rPr>
          <w:rFonts w:ascii="Calibri" w:eastAsia="Calibri" w:hAnsi="Calibri" w:cs="Calibri"/>
          <w:sz w:val="28"/>
          <w:u w:val="single"/>
          <w:lang w:val="en-GB"/>
        </w:rPr>
        <w:t>Walk Number 5</w:t>
      </w:r>
      <w:r w:rsidR="000E3325" w:rsidRPr="000E3325">
        <w:rPr>
          <w:rFonts w:ascii="Calibri" w:eastAsia="Calibri" w:hAnsi="Calibri" w:cs="Calibri"/>
          <w:sz w:val="28"/>
          <w:u w:val="single"/>
          <w:lang w:val="en-GB"/>
        </w:rPr>
        <w:t>:</w:t>
      </w:r>
      <w:r w:rsidR="00EF1967">
        <w:rPr>
          <w:rFonts w:ascii="Calibri" w:eastAsia="Calibri" w:hAnsi="Calibri" w:cs="Calibri"/>
          <w:sz w:val="28"/>
          <w:lang w:val="en-GB"/>
        </w:rPr>
        <w:t xml:space="preserve"> </w:t>
      </w:r>
      <w:r w:rsidRPr="000768FA">
        <w:rPr>
          <w:rFonts w:ascii="Calibri" w:eastAsia="Calibri" w:hAnsi="Calibri" w:cs="Calibri"/>
          <w:sz w:val="28"/>
          <w:lang w:val="en-GB"/>
        </w:rPr>
        <w:t>Marl Pits Loop</w:t>
      </w:r>
    </w:p>
    <w:p w:rsidR="000768FA" w:rsidRPr="000768FA" w:rsidRDefault="000768FA" w:rsidP="000768FA">
      <w:pPr>
        <w:spacing w:after="200" w:line="276" w:lineRule="auto"/>
        <w:rPr>
          <w:rFonts w:ascii="Calibri" w:eastAsia="Calibri" w:hAnsi="Calibri" w:cs="Calibri"/>
          <w:sz w:val="28"/>
          <w:lang w:val="en-GB"/>
        </w:rPr>
      </w:pPr>
      <w:r w:rsidRPr="000768FA">
        <w:rPr>
          <w:rFonts w:ascii="Calibri" w:eastAsia="Calibri" w:hAnsi="Calibri" w:cs="Calibri"/>
          <w:sz w:val="28"/>
          <w:lang w:val="en-GB"/>
        </w:rPr>
        <w:t xml:space="preserve">This is a great 1.25 mile walk from Marl Pits, </w:t>
      </w:r>
      <w:proofErr w:type="spellStart"/>
      <w:r w:rsidRPr="000768FA">
        <w:rPr>
          <w:rFonts w:ascii="Calibri" w:eastAsia="Calibri" w:hAnsi="Calibri" w:cs="Calibri"/>
          <w:sz w:val="28"/>
          <w:lang w:val="en-GB"/>
        </w:rPr>
        <w:t>Rawten</w:t>
      </w:r>
      <w:r>
        <w:rPr>
          <w:rFonts w:ascii="Calibri" w:eastAsia="Calibri" w:hAnsi="Calibri" w:cs="Calibri"/>
          <w:sz w:val="28"/>
          <w:lang w:val="en-GB"/>
        </w:rPr>
        <w:t>s</w:t>
      </w:r>
      <w:r w:rsidRPr="000768FA">
        <w:rPr>
          <w:rFonts w:ascii="Calibri" w:eastAsia="Calibri" w:hAnsi="Calibri" w:cs="Calibri"/>
          <w:sz w:val="28"/>
          <w:lang w:val="en-GB"/>
        </w:rPr>
        <w:t>tall</w:t>
      </w:r>
      <w:proofErr w:type="spellEnd"/>
      <w:r w:rsidRPr="000768FA">
        <w:rPr>
          <w:rFonts w:ascii="Calibri" w:eastAsia="Calibri" w:hAnsi="Calibri" w:cs="Calibri"/>
          <w:sz w:val="28"/>
          <w:lang w:val="en-GB"/>
        </w:rPr>
        <w:t>.  This walk is all on some very mud</w:t>
      </w:r>
      <w:r>
        <w:rPr>
          <w:rFonts w:ascii="Calibri" w:eastAsia="Calibri" w:hAnsi="Calibri" w:cs="Calibri"/>
          <w:sz w:val="28"/>
          <w:lang w:val="en-GB"/>
        </w:rPr>
        <w:t>dy paths and road, round the r</w:t>
      </w:r>
      <w:r w:rsidRPr="000768FA">
        <w:rPr>
          <w:rFonts w:ascii="Calibri" w:eastAsia="Calibri" w:hAnsi="Calibri" w:cs="Calibri"/>
          <w:sz w:val="28"/>
          <w:lang w:val="en-GB"/>
        </w:rPr>
        <w:t xml:space="preserve">ugby pitches at Marl Pits and onto </w:t>
      </w:r>
      <w:proofErr w:type="spellStart"/>
      <w:r w:rsidRPr="000768FA">
        <w:rPr>
          <w:rFonts w:ascii="Calibri" w:eastAsia="Calibri" w:hAnsi="Calibri" w:cs="Calibri"/>
          <w:sz w:val="28"/>
          <w:lang w:val="en-GB"/>
        </w:rPr>
        <w:t>Newchruch</w:t>
      </w:r>
      <w:proofErr w:type="spellEnd"/>
      <w:r w:rsidRPr="000768FA">
        <w:rPr>
          <w:rFonts w:ascii="Calibri" w:eastAsia="Calibri" w:hAnsi="Calibri" w:cs="Calibri"/>
          <w:sz w:val="28"/>
          <w:lang w:val="en-GB"/>
        </w:rPr>
        <w:t xml:space="preserve"> Road.  There is some gentle climb involved and is not suitable for prams. Wellies or walking boots a</w:t>
      </w:r>
      <w:r>
        <w:rPr>
          <w:rFonts w:ascii="Calibri" w:eastAsia="Calibri" w:hAnsi="Calibri" w:cs="Calibri"/>
          <w:sz w:val="28"/>
          <w:lang w:val="en-GB"/>
        </w:rPr>
        <w:t xml:space="preserve">re </w:t>
      </w:r>
      <w:r w:rsidRPr="000768FA">
        <w:rPr>
          <w:rFonts w:ascii="Calibri" w:eastAsia="Calibri" w:hAnsi="Calibri" w:cs="Calibri"/>
          <w:sz w:val="28"/>
          <w:lang w:val="en-GB"/>
        </w:rPr>
        <w:t>st</w:t>
      </w:r>
      <w:r>
        <w:rPr>
          <w:rFonts w:ascii="Calibri" w:eastAsia="Calibri" w:hAnsi="Calibri" w:cs="Calibri"/>
          <w:sz w:val="28"/>
          <w:lang w:val="en-GB"/>
        </w:rPr>
        <w:t>r</w:t>
      </w:r>
      <w:r w:rsidRPr="000768FA">
        <w:rPr>
          <w:rFonts w:ascii="Calibri" w:eastAsia="Calibri" w:hAnsi="Calibri" w:cs="Calibri"/>
          <w:sz w:val="28"/>
          <w:lang w:val="en-GB"/>
        </w:rPr>
        <w:t>ongly advised.</w:t>
      </w:r>
    </w:p>
    <w:p w:rsidR="000768FA" w:rsidRPr="000768FA" w:rsidRDefault="000768FA" w:rsidP="000768FA">
      <w:pPr>
        <w:spacing w:after="200" w:line="276" w:lineRule="auto"/>
        <w:rPr>
          <w:rFonts w:ascii="Calibri" w:eastAsia="Calibri" w:hAnsi="Calibri" w:cs="Calibri"/>
          <w:sz w:val="28"/>
          <w:lang w:val="en-GB"/>
        </w:rPr>
      </w:pPr>
      <w:r w:rsidRPr="000768FA">
        <w:rPr>
          <w:rFonts w:ascii="Calibri" w:eastAsia="Calibri" w:hAnsi="Calibri" w:cs="Calibri"/>
          <w:sz w:val="28"/>
          <w:lang w:val="en-GB"/>
        </w:rPr>
        <w:t>Start at the entrance to Marl Pits Leisure</w:t>
      </w:r>
      <w:r>
        <w:rPr>
          <w:rFonts w:ascii="Calibri" w:eastAsia="Calibri" w:hAnsi="Calibri" w:cs="Calibri"/>
          <w:sz w:val="28"/>
          <w:lang w:val="en-GB"/>
        </w:rPr>
        <w:t xml:space="preserve"> Centre on </w:t>
      </w:r>
      <w:proofErr w:type="spellStart"/>
      <w:r>
        <w:rPr>
          <w:rFonts w:ascii="Calibri" w:eastAsia="Calibri" w:hAnsi="Calibri" w:cs="Calibri"/>
          <w:sz w:val="28"/>
          <w:lang w:val="en-GB"/>
        </w:rPr>
        <w:t>Newc</w:t>
      </w:r>
      <w:r w:rsidRPr="000768FA">
        <w:rPr>
          <w:rFonts w:ascii="Calibri" w:eastAsia="Calibri" w:hAnsi="Calibri" w:cs="Calibri"/>
          <w:sz w:val="28"/>
          <w:lang w:val="en-GB"/>
        </w:rPr>
        <w:t>hurch</w:t>
      </w:r>
      <w:proofErr w:type="spellEnd"/>
      <w:r w:rsidRPr="000768FA">
        <w:rPr>
          <w:rFonts w:ascii="Calibri" w:eastAsia="Calibri" w:hAnsi="Calibri" w:cs="Calibri"/>
          <w:sz w:val="28"/>
          <w:lang w:val="en-GB"/>
        </w:rPr>
        <w:t xml:space="preserve"> Road.  Walk up </w:t>
      </w:r>
      <w:proofErr w:type="spellStart"/>
      <w:r w:rsidRPr="000768FA">
        <w:rPr>
          <w:rFonts w:ascii="Calibri" w:eastAsia="Calibri" w:hAnsi="Calibri" w:cs="Calibri"/>
          <w:sz w:val="28"/>
          <w:lang w:val="en-GB"/>
        </w:rPr>
        <w:t>Newchurch</w:t>
      </w:r>
      <w:proofErr w:type="spellEnd"/>
      <w:r w:rsidRPr="000768FA">
        <w:rPr>
          <w:rFonts w:ascii="Calibri" w:eastAsia="Calibri" w:hAnsi="Calibri" w:cs="Calibri"/>
          <w:sz w:val="28"/>
          <w:lang w:val="en-GB"/>
        </w:rPr>
        <w:t xml:space="preserve"> Road, keeping on the pavement on the left hand side.  Continue along the road until you pass The Red Lion pub on your right. Turn left onto Edge Lane</w:t>
      </w:r>
      <w:r>
        <w:rPr>
          <w:rFonts w:ascii="Calibri" w:eastAsia="Calibri" w:hAnsi="Calibri" w:cs="Calibri"/>
          <w:sz w:val="28"/>
          <w:lang w:val="en-GB"/>
        </w:rPr>
        <w:t xml:space="preserve"> and follow that past the </w:t>
      </w:r>
      <w:proofErr w:type="spellStart"/>
      <w:proofErr w:type="gramStart"/>
      <w:r>
        <w:rPr>
          <w:rFonts w:ascii="Calibri" w:eastAsia="Calibri" w:hAnsi="Calibri" w:cs="Calibri"/>
          <w:sz w:val="28"/>
          <w:lang w:val="en-GB"/>
        </w:rPr>
        <w:t>churc</w:t>
      </w:r>
      <w:proofErr w:type="spellEnd"/>
      <w:r w:rsidRPr="000768FA">
        <w:rPr>
          <w:rFonts w:ascii="Calibri" w:eastAsia="Calibri" w:hAnsi="Calibri" w:cs="Calibri"/>
          <w:sz w:val="28"/>
          <w:lang w:val="en-GB"/>
        </w:rPr>
        <w:t xml:space="preserve"> ,</w:t>
      </w:r>
      <w:proofErr w:type="gramEnd"/>
      <w:r w:rsidRPr="000768FA">
        <w:rPr>
          <w:rFonts w:ascii="Calibri" w:eastAsia="Calibri" w:hAnsi="Calibri" w:cs="Calibri"/>
          <w:sz w:val="28"/>
          <w:lang w:val="en-GB"/>
        </w:rPr>
        <w:t xml:space="preserve"> then take next le</w:t>
      </w:r>
      <w:r>
        <w:rPr>
          <w:rFonts w:ascii="Calibri" w:eastAsia="Calibri" w:hAnsi="Calibri" w:cs="Calibri"/>
          <w:sz w:val="28"/>
          <w:lang w:val="en-GB"/>
        </w:rPr>
        <w:t>ft onto Conway Road.  Follow</w:t>
      </w:r>
      <w:r w:rsidRPr="000768FA">
        <w:rPr>
          <w:rFonts w:ascii="Calibri" w:eastAsia="Calibri" w:hAnsi="Calibri" w:cs="Calibri"/>
          <w:sz w:val="28"/>
          <w:lang w:val="en-GB"/>
        </w:rPr>
        <w:t xml:space="preserve"> this road as it becomes a track and turns round to the right, past the sports pitches. </w:t>
      </w:r>
    </w:p>
    <w:p w:rsidR="000768FA" w:rsidRPr="00EF1967" w:rsidRDefault="000768FA" w:rsidP="00EF1967">
      <w:pPr>
        <w:spacing w:after="200" w:line="276" w:lineRule="auto"/>
        <w:rPr>
          <w:rFonts w:ascii="Calibri" w:eastAsia="Calibri" w:hAnsi="Calibri" w:cs="Calibri"/>
          <w:sz w:val="28"/>
          <w:lang w:val="en-GB"/>
        </w:rPr>
      </w:pPr>
      <w:r w:rsidRPr="000768FA">
        <w:rPr>
          <w:rFonts w:ascii="Calibri" w:eastAsia="Calibri" w:hAnsi="Calibri" w:cs="Calibri"/>
          <w:sz w:val="28"/>
          <w:lang w:val="en-GB"/>
        </w:rPr>
        <w:t>At a path junction with a barrier across, carry straight on into the wooded area and follow the muddy path through the trees.  Before the path starts to climb up some steps, there is a path on your left which will take you down onto the rugby pitches. Make sure you follow the footpath signs and stay outside the taped area around the pitches and head over towards Marl Pits Garden Centre and Driving Range.  On reaching the tarmac road, turn left and stay on the left hand side of the road down to Rossendale RUFC and the leisure centre. There is a roped off section along this road for pedestrian use.  On reaching the leisure centre, cross the carpark using the zebra crossings and return to your starting position.</w:t>
      </w:r>
      <w:bookmarkStart w:id="0" w:name="_GoBack"/>
      <w:bookmarkEnd w:id="0"/>
    </w:p>
    <w:p w:rsidR="00D9045F" w:rsidRDefault="00D9045F" w:rsidP="00D9045F">
      <w:pPr>
        <w:spacing w:after="200" w:line="276" w:lineRule="auto"/>
        <w:rPr>
          <w:rFonts w:ascii="Calibri" w:eastAsia="Calibri" w:hAnsi="Calibri" w:cs="Calibri"/>
          <w:sz w:val="28"/>
        </w:rPr>
      </w:pPr>
      <w:r>
        <w:rPr>
          <w:rFonts w:ascii="Calibri" w:eastAsia="Calibri" w:hAnsi="Calibri" w:cs="Calibri"/>
          <w:sz w:val="28"/>
        </w:rPr>
        <w:t>Thanks to Abigail Thompson for sharing this walk.</w:t>
      </w:r>
    </w:p>
    <w:p w:rsidR="00D9045F" w:rsidRDefault="00D9045F" w:rsidP="00D9045F">
      <w:pPr>
        <w:rPr>
          <w:sz w:val="28"/>
        </w:rPr>
      </w:pPr>
      <w:r>
        <w:rPr>
          <w:sz w:val="28"/>
        </w:rPr>
        <w:t>If you have a go at this walk</w:t>
      </w:r>
      <w:r w:rsidRPr="00E1461A">
        <w:rPr>
          <w:sz w:val="28"/>
        </w:rPr>
        <w:t xml:space="preserve"> please send in pho</w:t>
      </w:r>
      <w:r>
        <w:rPr>
          <w:sz w:val="28"/>
        </w:rPr>
        <w:t>tos, likewise please share any running or walking routes that you take part in so others can have a go</w:t>
      </w:r>
      <w:r w:rsidRPr="00E1461A">
        <w:rPr>
          <w:sz w:val="28"/>
        </w:rPr>
        <w:t>.</w:t>
      </w:r>
    </w:p>
    <w:p w:rsidR="00D9045F" w:rsidRPr="000E3325" w:rsidRDefault="00D9045F" w:rsidP="000E3325">
      <w:pPr>
        <w:rPr>
          <w:sz w:val="28"/>
        </w:rPr>
      </w:pPr>
      <w:r w:rsidRPr="00E1461A">
        <w:rPr>
          <w:sz w:val="28"/>
        </w:rPr>
        <w:t>Find us on social media by searching ‘Rossendalessp’</w:t>
      </w:r>
      <w:r>
        <w:rPr>
          <w:sz w:val="28"/>
        </w:rPr>
        <w:t xml:space="preserve"> or click on the link </w:t>
      </w:r>
      <w:hyperlink r:id="rId7" w:history="1">
        <w:r w:rsidRPr="00987F5A">
          <w:rPr>
            <w:rStyle w:val="Hyperlink"/>
            <w:sz w:val="28"/>
          </w:rPr>
          <w:t>https://www.facebook.com/Rossendalessp/</w:t>
        </w:r>
      </w:hyperlink>
      <w:r w:rsidRPr="00987F5A">
        <w:rPr>
          <w:sz w:val="28"/>
        </w:rPr>
        <w:t xml:space="preserve">  </w:t>
      </w:r>
      <w:r>
        <w:rPr>
          <w:sz w:val="28"/>
        </w:rPr>
        <w:t xml:space="preserve">tag us in your posts </w:t>
      </w:r>
      <w:r w:rsidRPr="00E1461A">
        <w:rPr>
          <w:sz w:val="28"/>
        </w:rPr>
        <w:t xml:space="preserve">and use the hashtags </w:t>
      </w:r>
      <w:r w:rsidRPr="00232B97">
        <w:rPr>
          <w:sz w:val="28"/>
          <w:szCs w:val="24"/>
        </w:rPr>
        <w:t>#21MinuteChalleng</w:t>
      </w:r>
      <w:r>
        <w:rPr>
          <w:sz w:val="24"/>
          <w:szCs w:val="24"/>
        </w:rPr>
        <w:t xml:space="preserve">e </w:t>
      </w:r>
      <w:r w:rsidRPr="00E1461A">
        <w:rPr>
          <w:sz w:val="28"/>
        </w:rPr>
        <w:t>#HealthySelfie</w:t>
      </w:r>
      <w:r>
        <w:rPr>
          <w:sz w:val="28"/>
        </w:rPr>
        <w:t xml:space="preserve"> #walkrossendale or direct message us with your photos.</w:t>
      </w:r>
    </w:p>
    <w:sectPr w:rsidR="00D9045F" w:rsidRPr="000E332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22AE" w:rsidRDefault="00C822AE" w:rsidP="00FE2DF8">
      <w:pPr>
        <w:spacing w:after="0" w:line="240" w:lineRule="auto"/>
      </w:pPr>
      <w:r>
        <w:separator/>
      </w:r>
    </w:p>
  </w:endnote>
  <w:endnote w:type="continuationSeparator" w:id="0">
    <w:p w:rsidR="00C822AE" w:rsidRDefault="00C822AE" w:rsidP="00FE2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DF8" w:rsidRDefault="00FE2DF8">
    <w:pPr>
      <w:pStyle w:val="Footer"/>
    </w:pPr>
    <w:r w:rsidRPr="00FE2DF8">
      <w:rPr>
        <w:noProof/>
        <w:lang w:val="en-GB" w:eastAsia="en-GB"/>
      </w:rPr>
      <w:drawing>
        <wp:anchor distT="0" distB="0" distL="114300" distR="114300" simplePos="0" relativeHeight="251661312" behindDoc="1" locked="0" layoutInCell="1" allowOverlap="1" wp14:anchorId="4AB03980" wp14:editId="659ACDAC">
          <wp:simplePos x="0" y="0"/>
          <wp:positionH relativeFrom="margin">
            <wp:posOffset>1943100</wp:posOffset>
          </wp:positionH>
          <wp:positionV relativeFrom="paragraph">
            <wp:posOffset>-158750</wp:posOffset>
          </wp:positionV>
          <wp:extent cx="2202180" cy="937260"/>
          <wp:effectExtent l="0" t="0" r="7620" b="0"/>
          <wp:wrapTight wrapText="bothSides">
            <wp:wrapPolygon edited="0">
              <wp:start x="0" y="0"/>
              <wp:lineTo x="0" y="21073"/>
              <wp:lineTo x="21488" y="21073"/>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ssendale SSP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02180" cy="937260"/>
                  </a:xfrm>
                  <a:prstGeom prst="rect">
                    <a:avLst/>
                  </a:prstGeom>
                </pic:spPr>
              </pic:pic>
            </a:graphicData>
          </a:graphic>
          <wp14:sizeRelH relativeFrom="page">
            <wp14:pctWidth>0</wp14:pctWidth>
          </wp14:sizeRelH>
          <wp14:sizeRelV relativeFrom="page">
            <wp14:pctHeight>0</wp14:pctHeight>
          </wp14:sizeRelV>
        </wp:anchor>
      </w:drawing>
    </w:r>
    <w:r w:rsidRPr="00FE2DF8">
      <w:rPr>
        <w:noProof/>
        <w:lang w:val="en-GB" w:eastAsia="en-GB"/>
      </w:rPr>
      <w:drawing>
        <wp:anchor distT="0" distB="0" distL="114300" distR="114300" simplePos="0" relativeHeight="251662336" behindDoc="1" locked="0" layoutInCell="1" allowOverlap="1" wp14:anchorId="38FB9D59" wp14:editId="27D03294">
          <wp:simplePos x="0" y="0"/>
          <wp:positionH relativeFrom="column">
            <wp:posOffset>-381000</wp:posOffset>
          </wp:positionH>
          <wp:positionV relativeFrom="paragraph">
            <wp:posOffset>-143510</wp:posOffset>
          </wp:positionV>
          <wp:extent cx="1426845" cy="949325"/>
          <wp:effectExtent l="0" t="0" r="1905" b="3175"/>
          <wp:wrapTight wrapText="bothSides">
            <wp:wrapPolygon edited="0">
              <wp:start x="0" y="0"/>
              <wp:lineTo x="0" y="21239"/>
              <wp:lineTo x="21340" y="21239"/>
              <wp:lineTo x="2134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lt logo.png"/>
                  <pic:cNvPicPr/>
                </pic:nvPicPr>
                <pic:blipFill>
                  <a:blip r:embed="rId2">
                    <a:extLst>
                      <a:ext uri="{28A0092B-C50C-407E-A947-70E740481C1C}">
                        <a14:useLocalDpi xmlns:a14="http://schemas.microsoft.com/office/drawing/2010/main" val="0"/>
                      </a:ext>
                    </a:extLst>
                  </a:blip>
                  <a:stretch>
                    <a:fillRect/>
                  </a:stretch>
                </pic:blipFill>
                <pic:spPr>
                  <a:xfrm>
                    <a:off x="0" y="0"/>
                    <a:ext cx="1426845" cy="949325"/>
                  </a:xfrm>
                  <a:prstGeom prst="rect">
                    <a:avLst/>
                  </a:prstGeom>
                </pic:spPr>
              </pic:pic>
            </a:graphicData>
          </a:graphic>
          <wp14:sizeRelH relativeFrom="page">
            <wp14:pctWidth>0</wp14:pctWidth>
          </wp14:sizeRelH>
          <wp14:sizeRelV relativeFrom="page">
            <wp14:pctHeight>0</wp14:pctHeight>
          </wp14:sizeRelV>
        </wp:anchor>
      </w:drawing>
    </w:r>
    <w:r w:rsidRPr="00FE2DF8">
      <w:rPr>
        <w:noProof/>
        <w:lang w:val="en-GB" w:eastAsia="en-GB"/>
      </w:rPr>
      <w:drawing>
        <wp:anchor distT="0" distB="0" distL="114300" distR="114300" simplePos="0" relativeHeight="251663360" behindDoc="1" locked="0" layoutInCell="1" allowOverlap="1" wp14:anchorId="6E26860A" wp14:editId="56F127B1">
          <wp:simplePos x="0" y="0"/>
          <wp:positionH relativeFrom="margin">
            <wp:posOffset>4800600</wp:posOffset>
          </wp:positionH>
          <wp:positionV relativeFrom="paragraph">
            <wp:posOffset>-237490</wp:posOffset>
          </wp:positionV>
          <wp:extent cx="1303020" cy="1117600"/>
          <wp:effectExtent l="0" t="0" r="0" b="6350"/>
          <wp:wrapTight wrapText="bothSides">
            <wp:wrapPolygon edited="0">
              <wp:start x="0" y="0"/>
              <wp:lineTo x="0" y="21355"/>
              <wp:lineTo x="21158" y="21355"/>
              <wp:lineTo x="2115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ossendale connected logo.jpg"/>
                  <pic:cNvPicPr/>
                </pic:nvPicPr>
                <pic:blipFill>
                  <a:blip r:embed="rId3">
                    <a:extLst>
                      <a:ext uri="{28A0092B-C50C-407E-A947-70E740481C1C}">
                        <a14:useLocalDpi xmlns:a14="http://schemas.microsoft.com/office/drawing/2010/main" val="0"/>
                      </a:ext>
                    </a:extLst>
                  </a:blip>
                  <a:stretch>
                    <a:fillRect/>
                  </a:stretch>
                </pic:blipFill>
                <pic:spPr>
                  <a:xfrm>
                    <a:off x="0" y="0"/>
                    <a:ext cx="1303020" cy="1117600"/>
                  </a:xfrm>
                  <a:prstGeom prst="rect">
                    <a:avLst/>
                  </a:prstGeom>
                </pic:spPr>
              </pic:pic>
            </a:graphicData>
          </a:graphic>
          <wp14:sizeRelH relativeFrom="page">
            <wp14:pctWidth>0</wp14:pctWidth>
          </wp14:sizeRelH>
          <wp14:sizeRelV relativeFrom="page">
            <wp14:pctHeight>0</wp14:pctHeight>
          </wp14:sizeRelV>
        </wp:anchor>
      </w:drawing>
    </w:r>
  </w:p>
  <w:p w:rsidR="00FE2DF8" w:rsidRDefault="00FE2D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22AE" w:rsidRDefault="00C822AE" w:rsidP="00FE2DF8">
      <w:pPr>
        <w:spacing w:after="0" w:line="240" w:lineRule="auto"/>
      </w:pPr>
      <w:r>
        <w:separator/>
      </w:r>
    </w:p>
  </w:footnote>
  <w:footnote w:type="continuationSeparator" w:id="0">
    <w:p w:rsidR="00C822AE" w:rsidRDefault="00C822AE" w:rsidP="00FE2D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DF8" w:rsidRDefault="00FE2DF8">
    <w:pPr>
      <w:pStyle w:val="Header"/>
    </w:pPr>
    <w:r>
      <w:rPr>
        <w:noProof/>
        <w:lang w:val="en-GB" w:eastAsia="en-GB"/>
      </w:rPr>
      <w:drawing>
        <wp:anchor distT="0" distB="0" distL="114300" distR="114300" simplePos="0" relativeHeight="251659264" behindDoc="1" locked="0" layoutInCell="1" allowOverlap="1" wp14:anchorId="5AE6AD8F" wp14:editId="5E9D1B3E">
          <wp:simplePos x="0" y="0"/>
          <wp:positionH relativeFrom="column">
            <wp:posOffset>1424940</wp:posOffset>
          </wp:positionH>
          <wp:positionV relativeFrom="paragraph">
            <wp:posOffset>-624840</wp:posOffset>
          </wp:positionV>
          <wp:extent cx="2522220" cy="1272540"/>
          <wp:effectExtent l="0" t="0" r="0" b="0"/>
          <wp:wrapTight wrapText="bothSides">
            <wp:wrapPolygon edited="0">
              <wp:start x="16477" y="2910"/>
              <wp:lineTo x="4242" y="4204"/>
              <wp:lineTo x="653" y="5174"/>
              <wp:lineTo x="489" y="10347"/>
              <wp:lineTo x="653" y="11964"/>
              <wp:lineTo x="1468" y="13904"/>
              <wp:lineTo x="1468" y="14874"/>
              <wp:lineTo x="18924" y="16491"/>
              <wp:lineTo x="19740" y="16491"/>
              <wp:lineTo x="19903" y="15844"/>
              <wp:lineTo x="20066" y="14228"/>
              <wp:lineTo x="19903" y="13904"/>
              <wp:lineTo x="21208" y="9377"/>
              <wp:lineTo x="21208" y="9054"/>
              <wp:lineTo x="19740" y="7760"/>
              <wp:lineTo x="19251" y="5497"/>
              <wp:lineTo x="17293" y="2910"/>
              <wp:lineTo x="16477" y="291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min Challenge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2220" cy="1272540"/>
                  </a:xfrm>
                  <a:prstGeom prst="rect">
                    <a:avLst/>
                  </a:prstGeom>
                </pic:spPr>
              </pic:pic>
            </a:graphicData>
          </a:graphic>
          <wp14:sizeRelH relativeFrom="page">
            <wp14:pctWidth>0</wp14:pctWidth>
          </wp14:sizeRelH>
          <wp14:sizeRelV relativeFrom="page">
            <wp14:pctHeight>0</wp14:pctHeight>
          </wp14:sizeRelV>
        </wp:anchor>
      </w:drawing>
    </w:r>
  </w:p>
  <w:p w:rsidR="00FE2DF8" w:rsidRDefault="00FE2D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21612"/>
    <w:multiLevelType w:val="multilevel"/>
    <w:tmpl w:val="E6BA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A37871"/>
    <w:multiLevelType w:val="hybridMultilevel"/>
    <w:tmpl w:val="AF3E7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F8086C"/>
    <w:multiLevelType w:val="multilevel"/>
    <w:tmpl w:val="9398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071A46"/>
    <w:multiLevelType w:val="hybridMultilevel"/>
    <w:tmpl w:val="37C6EE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8F9"/>
    <w:rsid w:val="000768FA"/>
    <w:rsid w:val="000E3325"/>
    <w:rsid w:val="001978D3"/>
    <w:rsid w:val="00412C7A"/>
    <w:rsid w:val="00461045"/>
    <w:rsid w:val="00683CA0"/>
    <w:rsid w:val="00753D0B"/>
    <w:rsid w:val="00765FC7"/>
    <w:rsid w:val="00790BC9"/>
    <w:rsid w:val="00955BCE"/>
    <w:rsid w:val="00993097"/>
    <w:rsid w:val="00A355E3"/>
    <w:rsid w:val="00A418F9"/>
    <w:rsid w:val="00C822AE"/>
    <w:rsid w:val="00D52945"/>
    <w:rsid w:val="00D87396"/>
    <w:rsid w:val="00D9045F"/>
    <w:rsid w:val="00EC6E79"/>
    <w:rsid w:val="00EF1967"/>
    <w:rsid w:val="00F91CD1"/>
    <w:rsid w:val="00FE2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0CF609-941A-41A8-8029-E03B0AC58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8F9"/>
    <w:rPr>
      <w:rFonts w:eastAsiaTheme="minorEastAsia"/>
      <w:lang w:val="de-DE"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18F9"/>
    <w:rPr>
      <w:color w:val="0563C1" w:themeColor="hyperlink"/>
      <w:u w:val="single"/>
    </w:rPr>
  </w:style>
  <w:style w:type="paragraph" w:styleId="ListParagraph">
    <w:name w:val="List Paragraph"/>
    <w:basedOn w:val="Normal"/>
    <w:uiPriority w:val="34"/>
    <w:qFormat/>
    <w:rsid w:val="00993097"/>
    <w:pPr>
      <w:spacing w:line="256" w:lineRule="auto"/>
      <w:ind w:left="720"/>
      <w:contextualSpacing/>
    </w:pPr>
    <w:rPr>
      <w:rFonts w:ascii="Calibri" w:eastAsiaTheme="minorHAnsi" w:hAnsi="Calibri" w:cs="Times New Roman"/>
      <w:lang w:val="en-GB" w:eastAsia="en-US"/>
    </w:rPr>
  </w:style>
  <w:style w:type="paragraph" w:styleId="Header">
    <w:name w:val="header"/>
    <w:basedOn w:val="Normal"/>
    <w:link w:val="HeaderChar"/>
    <w:uiPriority w:val="99"/>
    <w:unhideWhenUsed/>
    <w:rsid w:val="00FE2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DF8"/>
    <w:rPr>
      <w:rFonts w:eastAsiaTheme="minorEastAsia"/>
      <w:lang w:val="de-DE" w:eastAsia="zh-CN"/>
    </w:rPr>
  </w:style>
  <w:style w:type="paragraph" w:styleId="Footer">
    <w:name w:val="footer"/>
    <w:basedOn w:val="Normal"/>
    <w:link w:val="FooterChar"/>
    <w:uiPriority w:val="99"/>
    <w:unhideWhenUsed/>
    <w:rsid w:val="00FE2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DF8"/>
    <w:rPr>
      <w:rFonts w:eastAsiaTheme="minorEastAsia"/>
      <w:lang w:val="de-D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2250949">
      <w:bodyDiv w:val="1"/>
      <w:marLeft w:val="0"/>
      <w:marRight w:val="0"/>
      <w:marTop w:val="0"/>
      <w:marBottom w:val="0"/>
      <w:divBdr>
        <w:top w:val="none" w:sz="0" w:space="0" w:color="auto"/>
        <w:left w:val="none" w:sz="0" w:space="0" w:color="auto"/>
        <w:bottom w:val="none" w:sz="0" w:space="0" w:color="auto"/>
        <w:right w:val="none" w:sz="0" w:space="0" w:color="auto"/>
      </w:divBdr>
    </w:div>
    <w:div w:id="163467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acebook.com/Rossendales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310</Words>
  <Characters>1772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Bibby</dc:creator>
  <cp:keywords/>
  <dc:description/>
  <cp:lastModifiedBy>Nathan Bibby</cp:lastModifiedBy>
  <cp:revision>2</cp:revision>
  <dcterms:created xsi:type="dcterms:W3CDTF">2021-02-05T15:53:00Z</dcterms:created>
  <dcterms:modified xsi:type="dcterms:W3CDTF">2021-02-05T15:53:00Z</dcterms:modified>
</cp:coreProperties>
</file>